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4465B8" w:rsidRPr="002F5840" w14:paraId="4FB3A937" w14:textId="77777777" w:rsidTr="009C26D0">
        <w:tc>
          <w:tcPr>
            <w:tcW w:w="6912" w:type="dxa"/>
            <w:hideMark/>
          </w:tcPr>
          <w:p w14:paraId="0C8DDEE6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OSNOVNA ŠKOLA BANA JOSIPA JELAČIĆA</w:t>
            </w:r>
          </w:p>
          <w:p w14:paraId="39ACCFE8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Podgradski odv. 1, 10090 Zagreb</w:t>
            </w:r>
          </w:p>
          <w:p w14:paraId="35B0D385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Tel: 01/3491879, Fax: 01/3490664</w:t>
            </w:r>
          </w:p>
          <w:p w14:paraId="5BAF5FCB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e-mail: </w:t>
            </w:r>
            <w:hyperlink r:id="rId10" w:history="1">
              <w:r w:rsidRPr="00F85B0A">
                <w:rPr>
                  <w:rFonts w:ascii="Times New Roman" w:hAnsi="Times New Roman" w:cs="Times New Roman"/>
                  <w:sz w:val="23"/>
                  <w:szCs w:val="23"/>
                </w:rPr>
                <w:t>ured@os-bana-jjelacica-zg.skole.hr</w:t>
              </w:r>
            </w:hyperlink>
          </w:p>
          <w:p w14:paraId="71FADDB6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KLASA: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112-04/24-01/09</w:t>
            </w:r>
          </w:p>
          <w:p w14:paraId="40188FB2" w14:textId="77777777" w:rsidR="004465B8" w:rsidRPr="00F85B0A" w:rsidRDefault="004465B8" w:rsidP="009C26D0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>URBROJ: 251-183/01-24-1</w:t>
            </w:r>
          </w:p>
          <w:p w14:paraId="094D6DD1" w14:textId="77777777" w:rsidR="004465B8" w:rsidRPr="002F5840" w:rsidRDefault="004465B8" w:rsidP="009C26D0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U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Zagrebu, 3. rujan</w:t>
            </w:r>
            <w:r w:rsidRPr="00F85B0A">
              <w:rPr>
                <w:rFonts w:ascii="Times New Roman" w:hAnsi="Times New Roman" w:cs="Times New Roman"/>
                <w:sz w:val="23"/>
                <w:szCs w:val="23"/>
              </w:rPr>
              <w:t xml:space="preserve"> 2024.</w:t>
            </w:r>
          </w:p>
        </w:tc>
        <w:tc>
          <w:tcPr>
            <w:tcW w:w="2376" w:type="dxa"/>
            <w:hideMark/>
          </w:tcPr>
          <w:p w14:paraId="7A7AAFB5" w14:textId="77777777" w:rsidR="004465B8" w:rsidRPr="002F5840" w:rsidRDefault="004465B8" w:rsidP="009C26D0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55F41ABE" wp14:editId="10B2D307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F8390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</w:p>
    <w:p w14:paraId="63170A52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Na temelju članka 107. Zakona o odgoju i obrazovanju u osnovnoj i srednjoj školi (NN, broj </w:t>
      </w:r>
      <w:r w:rsidRPr="00FF32B4">
        <w:rPr>
          <w:rFonts w:ascii="Times New Roman" w:hAnsi="Times New Roman" w:cs="Times New Roman"/>
          <w:sz w:val="23"/>
          <w:szCs w:val="23"/>
        </w:rPr>
        <w:t>7/08, 86/09, 92/10, 105/10, 90/11, 5/12, 16/12, 86/12, 126/12, 94/13, 152/14, 07/17, 68/18, 98/19, 64/20, 151/22, 155/23, 156/23</w:t>
      </w:r>
      <w:r w:rsidRPr="000108A0">
        <w:rPr>
          <w:rFonts w:ascii="Times New Roman" w:hAnsi="Times New Roman" w:cs="Times New Roman"/>
          <w:sz w:val="23"/>
          <w:szCs w:val="23"/>
        </w:rPr>
        <w:t xml:space="preserve">), članka 4. Pravilnika o načinu i postupku zapošljavanja u Osnovnoj školi </w:t>
      </w:r>
      <w:r>
        <w:rPr>
          <w:rFonts w:ascii="Times New Roman" w:hAnsi="Times New Roman" w:cs="Times New Roman"/>
          <w:sz w:val="23"/>
          <w:szCs w:val="23"/>
        </w:rPr>
        <w:t>bana Josipa Jelačića i članka 13</w:t>
      </w:r>
      <w:r w:rsidRPr="000108A0">
        <w:rPr>
          <w:rFonts w:ascii="Times New Roman" w:hAnsi="Times New Roman" w:cs="Times New Roman"/>
          <w:sz w:val="23"/>
          <w:szCs w:val="23"/>
        </w:rPr>
        <w:t xml:space="preserve">. Pravilnika o radu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 xml:space="preserve">, ravnateljica Osnovne škole </w:t>
      </w:r>
      <w:r>
        <w:rPr>
          <w:rFonts w:ascii="Times New Roman" w:hAnsi="Times New Roman" w:cs="Times New Roman"/>
          <w:sz w:val="23"/>
          <w:szCs w:val="23"/>
        </w:rPr>
        <w:t>bana Josipa Jelačića</w:t>
      </w:r>
      <w:r w:rsidRPr="000108A0">
        <w:rPr>
          <w:rFonts w:ascii="Times New Roman" w:hAnsi="Times New Roman" w:cs="Times New Roman"/>
          <w:sz w:val="23"/>
          <w:szCs w:val="23"/>
        </w:rPr>
        <w:t>, raspisuje</w:t>
      </w:r>
    </w:p>
    <w:p w14:paraId="05F3D1EC" w14:textId="77777777" w:rsidR="004465B8" w:rsidRPr="000108A0" w:rsidRDefault="004465B8" w:rsidP="004465B8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14:paraId="75C8EDF3" w14:textId="77777777" w:rsidR="004465B8" w:rsidRPr="000108A0" w:rsidRDefault="004465B8" w:rsidP="004465B8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>NATJEČAJ ZA POPUNU RADNOG MJESTA:</w:t>
      </w:r>
    </w:p>
    <w:p w14:paraId="385D6B5B" w14:textId="77777777" w:rsidR="004465B8" w:rsidRPr="000108A0" w:rsidRDefault="004465B8" w:rsidP="004465B8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2EC4112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108A0">
        <w:rPr>
          <w:rFonts w:ascii="Times New Roman" w:hAnsi="Times New Roman" w:cs="Times New Roman"/>
          <w:b/>
          <w:sz w:val="23"/>
          <w:szCs w:val="23"/>
        </w:rPr>
        <w:t xml:space="preserve">- </w:t>
      </w:r>
      <w:r>
        <w:rPr>
          <w:rFonts w:ascii="Times New Roman" w:hAnsi="Times New Roman" w:cs="Times New Roman"/>
          <w:b/>
          <w:sz w:val="23"/>
          <w:szCs w:val="23"/>
        </w:rPr>
        <w:t>STRUČNI SURADNIK PSIHOLOG (m/ž)</w:t>
      </w:r>
      <w:r w:rsidRPr="000108A0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0108A0">
        <w:rPr>
          <w:rFonts w:ascii="Times New Roman" w:hAnsi="Times New Roman" w:cs="Times New Roman"/>
          <w:sz w:val="23"/>
          <w:szCs w:val="23"/>
        </w:rPr>
        <w:t xml:space="preserve">1 izvršitelj/ica na određeno vrijeme, </w:t>
      </w:r>
      <w:r>
        <w:rPr>
          <w:rFonts w:ascii="Times New Roman" w:hAnsi="Times New Roman" w:cs="Times New Roman"/>
          <w:sz w:val="23"/>
          <w:szCs w:val="23"/>
        </w:rPr>
        <w:t>puno radno vrijeme – 4</w:t>
      </w:r>
      <w:r w:rsidRPr="000108A0">
        <w:rPr>
          <w:rFonts w:ascii="Times New Roman" w:hAnsi="Times New Roman" w:cs="Times New Roman"/>
          <w:sz w:val="23"/>
          <w:szCs w:val="23"/>
        </w:rPr>
        <w:t xml:space="preserve">0 sati tjedno, mjesto rada: </w:t>
      </w:r>
      <w:r w:rsidRPr="00F672D1">
        <w:rPr>
          <w:rFonts w:ascii="Times New Roman" w:hAnsi="Times New Roman" w:cs="Times New Roman"/>
          <w:sz w:val="23"/>
          <w:szCs w:val="23"/>
        </w:rPr>
        <w:t xml:space="preserve">Osnovna škola bana Josipa Jelačića, Podgradski odvojak 1, 10090 Zagreb                </w:t>
      </w:r>
    </w:p>
    <w:p w14:paraId="6C894686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9636D9A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Uvjeti za zasnivanje radnog odnosa: </w:t>
      </w:r>
    </w:p>
    <w:p w14:paraId="26708E94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opći uvjeti sukladno općim propisima o radu, </w:t>
      </w:r>
    </w:p>
    <w:p w14:paraId="471A913E" w14:textId="77777777" w:rsidR="004465B8" w:rsidRPr="00AC31CC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 xml:space="preserve">- </w:t>
      </w:r>
      <w:r w:rsidRPr="00AC31CC">
        <w:rPr>
          <w:rFonts w:ascii="Times New Roman" w:hAnsi="Times New Roman" w:cs="Times New Roman"/>
          <w:sz w:val="23"/>
          <w:szCs w:val="23"/>
        </w:rPr>
        <w:t xml:space="preserve">posebni uvjeti </w:t>
      </w:r>
      <w:r w:rsidRPr="00F85B0A">
        <w:rPr>
          <w:rFonts w:ascii="Times New Roman" w:hAnsi="Times New Roman" w:cs="Times New Roman"/>
          <w:sz w:val="22"/>
          <w:szCs w:val="22"/>
        </w:rPr>
        <w:t>propisani Zakonom o odgoju i obrazovanju u osnovnoj</w:t>
      </w:r>
      <w:r w:rsidRPr="00AC31CC">
        <w:rPr>
          <w:rFonts w:ascii="Times New Roman" w:hAnsi="Times New Roman" w:cs="Times New Roman"/>
          <w:sz w:val="23"/>
          <w:szCs w:val="23"/>
        </w:rPr>
        <w:t xml:space="preserve"> i srednjoj školi (NN, broj</w:t>
      </w:r>
    </w:p>
    <w:p w14:paraId="6142CA51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sz w:val="23"/>
          <w:szCs w:val="23"/>
        </w:rPr>
      </w:pPr>
      <w:r w:rsidRPr="00FF32B4">
        <w:rPr>
          <w:rFonts w:ascii="Times New Roman" w:hAnsi="Times New Roman" w:cs="Times New Roman"/>
          <w:sz w:val="23"/>
          <w:szCs w:val="23"/>
        </w:rPr>
        <w:t>7/08, 86/09, 92/10, 105/10, 90/11, 5/12, 16/12, 86/12, 126/12, 94/13, 152/14, 07/17, 68/18, 98/19, 64/20, 151/22, 155/23, 156/23</w:t>
      </w:r>
      <w:r>
        <w:rPr>
          <w:rFonts w:ascii="Times New Roman" w:hAnsi="Times New Roman" w:cs="Times New Roman"/>
          <w:sz w:val="23"/>
          <w:szCs w:val="23"/>
        </w:rPr>
        <w:t xml:space="preserve">), </w:t>
      </w:r>
      <w:r w:rsidRPr="00ED38D1">
        <w:rPr>
          <w:rFonts w:ascii="Times New Roman" w:hAnsi="Times New Roman" w:cs="Times New Roman"/>
          <w:sz w:val="23"/>
          <w:szCs w:val="23"/>
        </w:rPr>
        <w:t>Pravilniku o odgovarajućoj vrsti obrazovanja učitelja i stručnih suradnika u osnovnoj školi (NN, broj 6/19.) i Pravilniku o načinu i postupku zapošljavanja 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D38D1">
        <w:rPr>
          <w:rFonts w:ascii="Times New Roman" w:hAnsi="Times New Roman" w:cs="Times New Roman"/>
          <w:sz w:val="23"/>
          <w:szCs w:val="23"/>
        </w:rPr>
        <w:t xml:space="preserve">Osnovnoj školi bana Josipa Jelačića </w:t>
      </w:r>
      <w:r>
        <w:rPr>
          <w:rFonts w:ascii="Times New Roman" w:hAnsi="Times New Roman" w:cs="Times New Roman"/>
          <w:sz w:val="23"/>
          <w:szCs w:val="23"/>
        </w:rPr>
        <w:t>te pravilnikom o radu Osnovne škole bana Josipa Jelačića.</w:t>
      </w:r>
    </w:p>
    <w:p w14:paraId="5A587A9D" w14:textId="77777777" w:rsidR="004465B8" w:rsidRDefault="004465B8" w:rsidP="004465B8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</w:p>
    <w:p w14:paraId="0F64B62D" w14:textId="77777777" w:rsidR="004465B8" w:rsidRPr="000108A0" w:rsidRDefault="004465B8" w:rsidP="004465B8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Na natječaj</w:t>
      </w:r>
      <w:r>
        <w:rPr>
          <w:rFonts w:ascii="Times New Roman" w:hAnsi="Times New Roman" w:cs="Times New Roman"/>
          <w:sz w:val="23"/>
          <w:szCs w:val="23"/>
        </w:rPr>
        <w:t xml:space="preserve"> se mogu javiti osobe oba spola (</w:t>
      </w:r>
      <w:r w:rsidRPr="00496733">
        <w:rPr>
          <w:rFonts w:ascii="Times New Roman" w:hAnsi="Times New Roman" w:cs="Times New Roman"/>
          <w:sz w:val="23"/>
          <w:szCs w:val="23"/>
        </w:rPr>
        <w:t>čl. 13 st. 2. Zakona o ravnopravnosti spolova</w:t>
      </w:r>
      <w:r>
        <w:rPr>
          <w:rFonts w:ascii="Times New Roman" w:hAnsi="Times New Roman" w:cs="Times New Roman"/>
          <w:sz w:val="23"/>
          <w:szCs w:val="23"/>
        </w:rPr>
        <w:t xml:space="preserve">, NN, br. </w:t>
      </w:r>
      <w:r w:rsidRPr="00496733">
        <w:rPr>
          <w:rFonts w:ascii="Times New Roman" w:hAnsi="Times New Roman" w:cs="Times New Roman"/>
          <w:sz w:val="23"/>
          <w:szCs w:val="23"/>
        </w:rPr>
        <w:t>82/08, 69/17</w:t>
      </w:r>
      <w:r>
        <w:rPr>
          <w:rFonts w:ascii="Times New Roman" w:hAnsi="Times New Roman" w:cs="Times New Roman"/>
          <w:sz w:val="23"/>
          <w:szCs w:val="23"/>
        </w:rPr>
        <w:t>).</w:t>
      </w:r>
    </w:p>
    <w:p w14:paraId="25AD875C" w14:textId="77777777" w:rsidR="004465B8" w:rsidRPr="000108A0" w:rsidRDefault="004465B8" w:rsidP="004465B8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 prijavi na natječaj kandidati obvezno navode osobne podatke: ime i prezime, datum i mjesto rođenja, adresu, kontakt – broj telefona/mobitela i e-adresa.</w:t>
      </w:r>
    </w:p>
    <w:p w14:paraId="0D2E91F1" w14:textId="77777777" w:rsidR="004465B8" w:rsidRPr="000108A0" w:rsidRDefault="004465B8" w:rsidP="004465B8">
      <w:pPr>
        <w:pStyle w:val="NoSpacing"/>
        <w:ind w:firstLine="705"/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Uz vlastoručno potpisanu prijavu na natječaj potrebno je priložiti:</w:t>
      </w:r>
    </w:p>
    <w:p w14:paraId="4EA182E5" w14:textId="77777777" w:rsidR="004465B8" w:rsidRPr="000108A0" w:rsidRDefault="004465B8" w:rsidP="004465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Životopis</w:t>
      </w:r>
      <w:r>
        <w:rPr>
          <w:rFonts w:ascii="Times New Roman" w:hAnsi="Times New Roman" w:cs="Times New Roman"/>
          <w:sz w:val="23"/>
          <w:szCs w:val="23"/>
        </w:rPr>
        <w:t xml:space="preserve"> (vlastoručno potpisan)</w:t>
      </w:r>
    </w:p>
    <w:p w14:paraId="25277BD0" w14:textId="77777777" w:rsidR="004465B8" w:rsidRPr="000108A0" w:rsidRDefault="004465B8" w:rsidP="004465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diplom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0108A0">
        <w:rPr>
          <w:rFonts w:ascii="Times New Roman" w:hAnsi="Times New Roman" w:cs="Times New Roman"/>
          <w:sz w:val="23"/>
          <w:szCs w:val="23"/>
        </w:rPr>
        <w:t>, odnosno dokaz o stečenoj vrsti i razini obrazovanja</w:t>
      </w:r>
    </w:p>
    <w:p w14:paraId="76C58E43" w14:textId="77777777" w:rsidR="004465B8" w:rsidRPr="000108A0" w:rsidRDefault="004465B8" w:rsidP="004465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uvjerenje o nekažnjavanju (ne starije od 3 mjeseca)</w:t>
      </w:r>
    </w:p>
    <w:p w14:paraId="13EF86EB" w14:textId="77777777" w:rsidR="004465B8" w:rsidRPr="000108A0" w:rsidRDefault="004465B8" w:rsidP="004465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sz w:val="23"/>
          <w:szCs w:val="23"/>
        </w:rPr>
        <w:t>dokaz o državljanstvu</w:t>
      </w:r>
    </w:p>
    <w:p w14:paraId="6717B278" w14:textId="77777777" w:rsidR="004465B8" w:rsidRPr="000108A0" w:rsidRDefault="004465B8" w:rsidP="004465B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>elektronički zapis, odnosno presliku potvrde o podacima evidentiranim u matičnoj evidenciji Hrvatskoga zavoda za mirovinsko osiguranje (ne starije od dana raspisivanja natječaja).</w:t>
      </w:r>
    </w:p>
    <w:p w14:paraId="1326A247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2C3ADC" w14:textId="77777777" w:rsidR="004465B8" w:rsidRPr="000108A0" w:rsidRDefault="004465B8" w:rsidP="004465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Navedene isprave, odnosno prilozi dostavljaju se u neovjerenoj preslici. </w:t>
      </w:r>
    </w:p>
    <w:p w14:paraId="57DAE52F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3971F0F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NAPOMENA ZA KANDIDATE S PRAVOM PREDNOSTI PRI ZAPOŠLJAVANJU: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Kandidat koji se poziva na pravo prednosti pri zapošljavanju prema posebnom zakonu dužan je u prijavi na natječaj pozvati se na to pravo i priložiti dokaz o ispunjavanju uvjeta za pravo na koje se poziva.</w:t>
      </w:r>
    </w:p>
    <w:p w14:paraId="578F33E7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se pozivaju na pravo prednosti sukladno članku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r>
        <w:rPr>
          <w:rFonts w:ascii="Times New Roman" w:hAnsi="Times New Roman" w:cs="Times New Roman"/>
          <w:color w:val="000000"/>
          <w:sz w:val="23"/>
          <w:szCs w:val="23"/>
        </w:rPr>
        <w:t>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), članku 48. f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zaštiti vojnih i civilnih invalida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 xml:space="preserve">33/92, 57/92, 77/92,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lastRenderedPageBreak/>
        <w:t>27/93, 58/93, 02/94, 76/94, 108/95, 108/96, 82/01, 103/03, 148/13, 98/19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157/13, 152/14, 39/18, 32/20) te članku 48. </w:t>
      </w:r>
      <w:r w:rsidRPr="000108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dužne su u prijavi na javni natječaj pozvati se na to pravo i uz prijavu priložiti svu propisanu dokumentaciju prema posebnom zakonu, a  imaju prednost u odnosu na ostale kandidate samo pod jednakim uvjetima.</w:t>
      </w:r>
    </w:p>
    <w:p w14:paraId="2BC6FA43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B7BB1E9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102.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hrvatskim braniteljima iz Domovinskog rata i članovima njihovih obitelji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121/17, 98/19, 84/21, 156/23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), uz prijavu na natječaj dužne su priložiti i dokaze propisane člankom 103. stavak 1. Zakona o hrvatskim braniteljima iz Domovinskog rata i članovima njihovih obitelji. Poveznica na internetsku stranicu Ministarstva hrvatskih branitelja s popisom dokaza potrebnih za ostvarivanja prava prednosti: </w:t>
      </w:r>
      <w:hyperlink r:id="rId12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https://branitelji.gov.hr/UserDocsImages//dokumenti/Nikola//popis%20dokaza%20za%20ostvarivanje%20prava%20prednosti%20pri%20zapo%C5%A1ljavanju-%20ZOHBDR%202021.pdf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364FBC2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41AF938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Osobe koje ostvaruju pravo prednosti pri zapošljavanju u skladu s člankom 48.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civilnim stradalnicima iz Domovinskog rata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(NN, br.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 84/21), uz prijavu na natječaj dužne su u prijavi 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  <w:hyperlink r:id="rId13" w:history="1">
        <w:r w:rsidRPr="000108A0">
          <w:rPr>
            <w:rStyle w:val="Hyperlink"/>
            <w:rFonts w:ascii="Times New Roman" w:hAnsi="Times New Roman" w:cs="Times New Roman"/>
            <w:sz w:val="23"/>
            <w:szCs w:val="23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9D7DEF1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990984B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Kandidat koji se poziva na pravo prednosti prilikom zapošljavanja sukladno članku 9. </w:t>
      </w:r>
      <w:r w:rsidRPr="000108A0">
        <w:rPr>
          <w:rFonts w:ascii="Times New Roman" w:hAnsi="Times New Roman" w:cs="Times New Roman"/>
          <w:b/>
          <w:color w:val="000000"/>
          <w:sz w:val="23"/>
          <w:szCs w:val="23"/>
        </w:rPr>
        <w:t>Zakona o profesionalnoj rehabilitaciji i zapošljavanju osoba s invaliditetom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(NN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 xml:space="preserve">, br. </w:t>
      </w:r>
      <w:r w:rsidRPr="00655155">
        <w:rPr>
          <w:rFonts w:ascii="Times New Roman" w:hAnsi="Times New Roman" w:cs="Times New Roman"/>
          <w:color w:val="000000"/>
          <w:sz w:val="23"/>
          <w:szCs w:val="23"/>
        </w:rPr>
        <w:t>157/13, 152/14, 39/18, 32/20</w:t>
      </w:r>
      <w:r w:rsidRPr="000108A0">
        <w:rPr>
          <w:rFonts w:ascii="Times New Roman" w:hAnsi="Times New Roman" w:cs="Times New Roman"/>
          <w:color w:val="000000"/>
          <w:sz w:val="23"/>
          <w:szCs w:val="23"/>
        </w:rPr>
        <w:t>.), uz prijavu na javni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3B2F5FCB" w14:textId="77777777" w:rsidR="004465B8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37AD3FA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b/>
          <w:color w:val="000000"/>
          <w:sz w:val="23"/>
          <w:szCs w:val="23"/>
        </w:rPr>
        <w:t>NAČIN VREDNOVANJA KANDIDATA:</w:t>
      </w:r>
    </w:p>
    <w:p w14:paraId="3A22E082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Sukladno Pravilniku o načinu i postupku zapošljavanja u Osnovnoj školi bana Josipa Jelačića (u daljnjem tekstu: Pravilnik) za kandidate na natječaju obvezno je vrednovanje.  </w:t>
      </w:r>
    </w:p>
    <w:p w14:paraId="670BA807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Sve kandidate koji su pravodobno dostavili potpunu prijavu sa svim prilozima odnosno ispravama i ispunjavaju uvjete natječaja Povjerenstvo poziva na vrednovanje.</w:t>
      </w:r>
    </w:p>
    <w:p w14:paraId="4539F55A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Svi kandidati dužni su sa sobom imati odgovarajuću identifikacijsku ispravu (važeću osobnu iskaznicu, putovnicu ili vozačku dozvolu).</w:t>
      </w:r>
    </w:p>
    <w:p w14:paraId="5B864B3F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Vrednovanje kandidata može biti pismeno i/ili usmeno, a može biti i kombinacija  oba načina.</w:t>
      </w:r>
    </w:p>
    <w:p w14:paraId="4A0189A7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Odluku o načinu vrednovanja kandidata donosi Povjerenstvo u skladu s brojem prijavljenih kandidata, očekivanom trajanju radnog odnosa te drugim okolnostima.</w:t>
      </w:r>
    </w:p>
    <w:p w14:paraId="380A965F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kandidat ne pristupi vrednovanju smatra se da je odustao od prijave na natječaj.</w:t>
      </w:r>
    </w:p>
    <w:p w14:paraId="09379807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Popis propisa za provjere kandidata utvrđuje Povjerenstvo za vrednovanje kandidata za provedbu natječaja, a popis propisa objavljuje se na mrežnoj stanici školske ustanove: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4CFEC08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Vrijeme i mjesto održavanja testiranja te rok za objavu vremena i mjesta testiranja bit će objavljeni na web stranici Škole na poveznici: 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79EBE2F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Rok za podnošenje prijava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je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8 dana od dana objave natječaja na mrežnoj stranici  i oglasnoj ploči Hrvatskog zavoda za zapošljavanje  i mrežnoj stranici  i oglasnoj ploči  Škole.</w:t>
      </w:r>
    </w:p>
    <w:p w14:paraId="0FF2CB4C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lastRenderedPageBreak/>
        <w:t>Prijave na natječaj s dokazima o ispunjavanju  propisanih uvjeta  iz natječaja mogu se dostaviti osobno u tajništvo Škole ili  poštom uz  naznaku „za natječaj i/ili ne otvaraj – i navesti radno mjesto na koje se prijavljuje“</w:t>
      </w:r>
    </w:p>
    <w:p w14:paraId="706DDB41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Adresa za dostavu prijava poštom: Osnovna škola bana Josipa Jelačića, Podgradski odvojak 1, 10090 Zagreb</w:t>
      </w:r>
    </w:p>
    <w:p w14:paraId="418132BE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Kandidate se u pravilu obavještava putem mrežnih stranica Škole  na poveznici:http://os-bana-jjelacica-zg.skole.hr/natjecaji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4846CAE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Ako se na natječaj prijave kandidati koji se pozivaju na pravo prednosti pri zapošljavanju prema posebnim propisima sve se kandidate izvješćuje o rezultatima natječaja pisanom preporučenom pošiljkom s povratnicom.</w:t>
      </w:r>
    </w:p>
    <w:p w14:paraId="374A17E4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Kandidatom prijavljenim na natječaj smatrat će se samo osoba koja je podnijela pravovremenu i potpunu prijavu na način utvrđen ovim natječajem te ispunjava formalne uvjete iz natječaja.</w:t>
      </w:r>
    </w:p>
    <w:p w14:paraId="30836703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Način i postupak odabira kandidata na natječaju propisan je Pravilnikom o načinu i postupku zapošljavanja u Osnovnoj školi bana Josipa Jelačića koji se nalazi na poveznici: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>http://os-bana-jjelacica-zg.skole.hr/Dokumenti/copy_copy</w:t>
      </w:r>
    </w:p>
    <w:p w14:paraId="3C13A81F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Podaci koje Osnovna škola bana Josipa Jelačića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5925726B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C6EFC">
        <w:rPr>
          <w:rFonts w:ascii="Times New Roman" w:hAnsi="Times New Roman" w:cs="Times New Roman"/>
          <w:color w:val="000000"/>
          <w:sz w:val="23"/>
          <w:szCs w:val="23"/>
        </w:rPr>
        <w:t>U skladu s uredbom Europske unije 2016/679 Europskog parlamenta i Vijeća od 27. travnja 2016. godine te Zakonom o provedbi Opće uredbe o zaštiti podataka (NN 42/18.) podnošenjem prijave na natječaj smatra se da je kandidat suglasan da se njegovi podatci obrađuju samo u potrebnom obimu i u svrhu potrebe natječaja od strane ovlaštenih osoba za provedbu natječaja.</w:t>
      </w:r>
    </w:p>
    <w:p w14:paraId="0CA365D1" w14:textId="77777777" w:rsidR="004465B8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Sve pristigle prijave bit</w:t>
      </w:r>
      <w:r w:rsidRPr="00BC6EFC">
        <w:rPr>
          <w:rFonts w:ascii="Times New Roman" w:hAnsi="Times New Roman" w:cs="Times New Roman"/>
          <w:color w:val="000000"/>
          <w:sz w:val="23"/>
          <w:szCs w:val="23"/>
        </w:rPr>
        <w:t xml:space="preserve"> će zaštićene od pristupa neovlaštenih osoba te pohranjene na sigurno mjesto i čuvane u skladu s uvjetima i rokovima predviđenih zakonskim propisima, Pravilnikom o zaštiti i obradi arhivskog i registraturnog gradiva i odluka voditelja obrade.</w:t>
      </w:r>
    </w:p>
    <w:p w14:paraId="7385A876" w14:textId="77777777" w:rsidR="004465B8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99CB724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C2ADF15" w14:textId="77777777" w:rsidR="004465B8" w:rsidRPr="00BC6EFC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3BCFDE5" w14:textId="77777777" w:rsidR="004465B8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4652F28" w14:textId="77777777" w:rsidR="004465B8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08CED9C4" w14:textId="77777777" w:rsidR="004465B8" w:rsidRPr="000108A0" w:rsidRDefault="004465B8" w:rsidP="004465B8">
      <w:pPr>
        <w:pStyle w:val="NoSpacing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R A V N A T E LJ I C A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                                                                                                                     (Jelena Ivaci, prof.)</w:t>
      </w:r>
    </w:p>
    <w:p w14:paraId="0284EB94" w14:textId="77777777" w:rsidR="004465B8" w:rsidRDefault="004465B8" w:rsidP="004465B8"/>
    <w:p w14:paraId="404E4928" w14:textId="77777777" w:rsidR="004465B8" w:rsidRDefault="004465B8" w:rsidP="004465B8"/>
    <w:p w14:paraId="16596CD0" w14:textId="77777777" w:rsidR="004465B8" w:rsidRDefault="004465B8" w:rsidP="004465B8"/>
    <w:p w14:paraId="7FB0138B" w14:textId="77777777" w:rsidR="004465B8" w:rsidRDefault="004465B8" w:rsidP="004465B8"/>
    <w:p w14:paraId="20EAAD3D" w14:textId="77777777" w:rsidR="004465B8" w:rsidRDefault="004465B8" w:rsidP="004465B8"/>
    <w:p w14:paraId="6604CCCF" w14:textId="77777777" w:rsidR="004465B8" w:rsidRDefault="004465B8" w:rsidP="004465B8"/>
    <w:p w14:paraId="6131FE42" w14:textId="77777777" w:rsidR="00BD31F9" w:rsidRDefault="00BD31F9"/>
    <w:sectPr w:rsidR="00BD31F9" w:rsidSect="00AC634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AF05" w14:textId="77777777" w:rsidR="00000000" w:rsidRDefault="0027668A">
      <w:pPr>
        <w:spacing w:after="0" w:line="240" w:lineRule="auto"/>
      </w:pPr>
      <w:r>
        <w:separator/>
      </w:r>
    </w:p>
  </w:endnote>
  <w:endnote w:type="continuationSeparator" w:id="0">
    <w:p w14:paraId="750372F1" w14:textId="77777777" w:rsidR="00000000" w:rsidRDefault="0027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774BB" w14:textId="77777777" w:rsidR="00000000" w:rsidRDefault="0027668A">
      <w:pPr>
        <w:spacing w:after="0" w:line="240" w:lineRule="auto"/>
      </w:pPr>
      <w:r>
        <w:separator/>
      </w:r>
    </w:p>
  </w:footnote>
  <w:footnote w:type="continuationSeparator" w:id="0">
    <w:p w14:paraId="565AF2DD" w14:textId="77777777" w:rsidR="00000000" w:rsidRDefault="00276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D271F" w14:textId="77777777" w:rsidR="00FB2C36" w:rsidRDefault="0027668A" w:rsidP="00FB2C3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2447"/>
    <w:multiLevelType w:val="hybridMultilevel"/>
    <w:tmpl w:val="63786742"/>
    <w:lvl w:ilvl="0" w:tplc="0CCE8B3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B8"/>
    <w:rsid w:val="0027668A"/>
    <w:rsid w:val="003C7532"/>
    <w:rsid w:val="004465B8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0DF2"/>
  <w15:chartTrackingRefBased/>
  <w15:docId w15:val="{5D605A83-4C93-4F3E-A64D-9596534D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B8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5B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5B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465B8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ured@os-bana-jjelacica-zg.skole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6668F6C0752409C097EAFDEAF00EF" ma:contentTypeVersion="38" ma:contentTypeDescription="Create a new document." ma:contentTypeScope="" ma:versionID="6e3afa74a09e6e6bcc71545e251677f4">
  <xsd:schema xmlns:xsd="http://www.w3.org/2001/XMLSchema" xmlns:xs="http://www.w3.org/2001/XMLSchema" xmlns:p="http://schemas.microsoft.com/office/2006/metadata/properties" xmlns:ns3="8589d200-6f6a-4445-8249-ade3cabd9316" xmlns:ns4="e96cacfe-a300-48ca-bb3e-4fda6adf61a8" targetNamespace="http://schemas.microsoft.com/office/2006/metadata/properties" ma:root="true" ma:fieldsID="3c367d309968050599bf2f174e6c69d7" ns3:_="" ns4:_="">
    <xsd:import namespace="8589d200-6f6a-4445-8249-ade3cabd9316"/>
    <xsd:import namespace="e96cacfe-a300-48ca-bb3e-4fda6adf61a8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9d200-6f6a-4445-8249-ade3cabd931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cacfe-a300-48ca-bb3e-4fda6adf61a8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589d200-6f6a-4445-8249-ade3cabd9316" xsi:nil="true"/>
    <IsNotebookLocked xmlns="8589d200-6f6a-4445-8249-ade3cabd9316" xsi:nil="true"/>
    <DefaultSectionNames xmlns="8589d200-6f6a-4445-8249-ade3cabd9316" xsi:nil="true"/>
    <Templates xmlns="8589d200-6f6a-4445-8249-ade3cabd9316" xsi:nil="true"/>
    <FolderType xmlns="8589d200-6f6a-4445-8249-ade3cabd9316" xsi:nil="true"/>
    <Math_Settings xmlns="8589d200-6f6a-4445-8249-ade3cabd9316" xsi:nil="true"/>
    <Owner xmlns="8589d200-6f6a-4445-8249-ade3cabd9316">
      <UserInfo>
        <DisplayName/>
        <AccountId xsi:nil="true"/>
        <AccountType/>
      </UserInfo>
    </Owner>
    <Students xmlns="8589d200-6f6a-4445-8249-ade3cabd9316">
      <UserInfo>
        <DisplayName/>
        <AccountId xsi:nil="true"/>
        <AccountType/>
      </UserInfo>
    </Students>
    <Student_Groups xmlns="8589d200-6f6a-4445-8249-ade3cabd9316">
      <UserInfo>
        <DisplayName/>
        <AccountId xsi:nil="true"/>
        <AccountType/>
      </UserInfo>
    </Student_Groups>
    <AppVersion xmlns="8589d200-6f6a-4445-8249-ade3cabd9316" xsi:nil="true"/>
    <LMS_Mappings xmlns="8589d200-6f6a-4445-8249-ade3cabd9316" xsi:nil="true"/>
    <Has_Teacher_Only_SectionGroup xmlns="8589d200-6f6a-4445-8249-ade3cabd9316" xsi:nil="true"/>
    <NotebookType xmlns="8589d200-6f6a-4445-8249-ade3cabd9316" xsi:nil="true"/>
    <Distribution_Groups xmlns="8589d200-6f6a-4445-8249-ade3cabd9316" xsi:nil="true"/>
    <Teachers xmlns="8589d200-6f6a-4445-8249-ade3cabd9316">
      <UserInfo>
        <DisplayName/>
        <AccountId xsi:nil="true"/>
        <AccountType/>
      </UserInfo>
    </Teachers>
    <TeamsChannelId xmlns="8589d200-6f6a-4445-8249-ade3cabd9316" xsi:nil="true"/>
    <Invited_Students xmlns="8589d200-6f6a-4445-8249-ade3cabd9316" xsi:nil="true"/>
    <Is_Collaboration_Space_Locked xmlns="8589d200-6f6a-4445-8249-ade3cabd9316" xsi:nil="true"/>
    <_activity xmlns="8589d200-6f6a-4445-8249-ade3cabd9316" xsi:nil="true"/>
    <Self_Registration_Enabled xmlns="8589d200-6f6a-4445-8249-ade3cabd9316" xsi:nil="true"/>
    <CultureName xmlns="8589d200-6f6a-4445-8249-ade3cabd9316" xsi:nil="true"/>
  </documentManagement>
</p:properties>
</file>

<file path=customXml/itemProps1.xml><?xml version="1.0" encoding="utf-8"?>
<ds:datastoreItem xmlns:ds="http://schemas.openxmlformats.org/officeDocument/2006/customXml" ds:itemID="{DD96E2AD-7666-4C7D-9008-D7C19EB54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9d200-6f6a-4445-8249-ade3cabd9316"/>
    <ds:schemaRef ds:uri="e96cacfe-a300-48ca-bb3e-4fda6adf6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D75CD-BF09-4BDE-BB14-B23D52E3B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C6901-0FCF-4BF2-98FD-3AC48FAD8038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e96cacfe-a300-48ca-bb3e-4fda6adf61a8"/>
    <ds:schemaRef ds:uri="8589d200-6f6a-4445-8249-ade3cabd931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Jelena Ivaci</cp:lastModifiedBy>
  <cp:revision>2</cp:revision>
  <dcterms:created xsi:type="dcterms:W3CDTF">2024-09-03T11:30:00Z</dcterms:created>
  <dcterms:modified xsi:type="dcterms:W3CDTF">2024-09-03T11:30:00Z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0x01010016F6668F6C0752409C097EAFDEAF00EF</vt:lpwstr>
  </property>
</Properties>
</file>