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6777CD" w:rsidRPr="002F5840" w:rsidTr="00752297">
        <w:tc>
          <w:tcPr>
            <w:tcW w:w="6912" w:type="dxa"/>
            <w:hideMark/>
          </w:tcPr>
          <w:p w:rsidR="006777CD" w:rsidRPr="00F85B0A" w:rsidRDefault="006777CD" w:rsidP="0075229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OSNOVNA ŠKOLA BANA JOSIPA JELAČIĆA</w:t>
            </w:r>
          </w:p>
          <w:p w:rsidR="006777CD" w:rsidRPr="00F85B0A" w:rsidRDefault="006777CD" w:rsidP="0075229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Podgradski</w:t>
            </w:r>
            <w:proofErr w:type="spellEnd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odv</w:t>
            </w:r>
            <w:proofErr w:type="spellEnd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. 1, 10090 Zagreb</w:t>
            </w:r>
          </w:p>
          <w:p w:rsidR="006777CD" w:rsidRPr="00F85B0A" w:rsidRDefault="006777CD" w:rsidP="0075229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Tel: 01/3491879, Fax: 01/3490664</w:t>
            </w:r>
          </w:p>
          <w:p w:rsidR="006777CD" w:rsidRPr="00F85B0A" w:rsidRDefault="006777CD" w:rsidP="0075229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e-mail: </w:t>
            </w:r>
            <w:hyperlink r:id="rId5" w:history="1">
              <w:r w:rsidRPr="00F85B0A">
                <w:rPr>
                  <w:rFonts w:ascii="Times New Roman" w:hAnsi="Times New Roman" w:cs="Times New Roman"/>
                  <w:sz w:val="23"/>
                  <w:szCs w:val="23"/>
                </w:rPr>
                <w:t>ured@os-bana-jjelacica-zg.skole.hr</w:t>
              </w:r>
            </w:hyperlink>
          </w:p>
          <w:p w:rsidR="006777CD" w:rsidRPr="00F85B0A" w:rsidRDefault="006777CD" w:rsidP="0075229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KLASA: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112-04/25-01/01</w:t>
            </w:r>
          </w:p>
          <w:p w:rsidR="006777CD" w:rsidRPr="00F85B0A" w:rsidRDefault="006777CD" w:rsidP="0075229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URBROJ: 251-183/01-25</w:t>
            </w: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-1</w:t>
            </w:r>
          </w:p>
          <w:p w:rsidR="006777CD" w:rsidRPr="002F5840" w:rsidRDefault="006777CD" w:rsidP="006777C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U Zagrebu,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 siječanj 2025.</w:t>
            </w:r>
          </w:p>
        </w:tc>
        <w:tc>
          <w:tcPr>
            <w:tcW w:w="2376" w:type="dxa"/>
            <w:hideMark/>
          </w:tcPr>
          <w:p w:rsidR="006777CD" w:rsidRPr="002F5840" w:rsidRDefault="006777CD" w:rsidP="00752297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62D3A89D" wp14:editId="6CF87BAE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temelju članka 107. Zakona o odgoju i obrazovanju u osn</w:t>
      </w:r>
      <w:r>
        <w:rPr>
          <w:rFonts w:ascii="Times New Roman" w:hAnsi="Times New Roman" w:cs="Times New Roman"/>
          <w:sz w:val="23"/>
          <w:szCs w:val="23"/>
        </w:rPr>
        <w:t>ovnoj i srednjoj školi (NN, br.</w:t>
      </w:r>
      <w:r w:rsidRPr="000108A0">
        <w:rPr>
          <w:rFonts w:ascii="Times New Roman" w:hAnsi="Times New Roman" w:cs="Times New Roman"/>
          <w:sz w:val="23"/>
          <w:szCs w:val="23"/>
        </w:rPr>
        <w:t xml:space="preserve"> </w:t>
      </w:r>
      <w:r w:rsidRPr="0014637D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151/22, 155/23, 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</w:t>
      </w:r>
      <w:r>
        <w:rPr>
          <w:rFonts w:ascii="Times New Roman" w:hAnsi="Times New Roman" w:cs="Times New Roman"/>
          <w:sz w:val="23"/>
          <w:szCs w:val="23"/>
        </w:rPr>
        <w:t>bana Josipa Jelačića i članka 13</w:t>
      </w:r>
      <w:r w:rsidRPr="000108A0">
        <w:rPr>
          <w:rFonts w:ascii="Times New Roman" w:hAnsi="Times New Roman" w:cs="Times New Roman"/>
          <w:sz w:val="23"/>
          <w:szCs w:val="23"/>
        </w:rPr>
        <w:t xml:space="preserve">. Pravilnika o radu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 xml:space="preserve">, ravnateljica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>, raspisuje</w:t>
      </w:r>
    </w:p>
    <w:p w:rsidR="006777CD" w:rsidRPr="000108A0" w:rsidRDefault="006777CD" w:rsidP="006777CD">
      <w:pPr>
        <w:pStyle w:val="Bezproreda"/>
        <w:rPr>
          <w:rFonts w:ascii="Times New Roman" w:hAnsi="Times New Roman" w:cs="Times New Roman"/>
          <w:sz w:val="23"/>
          <w:szCs w:val="23"/>
        </w:rPr>
      </w:pPr>
    </w:p>
    <w:p w:rsidR="006777CD" w:rsidRPr="000108A0" w:rsidRDefault="006777CD" w:rsidP="006777CD">
      <w:pPr>
        <w:pStyle w:val="Bezprored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:rsidR="006777CD" w:rsidRPr="000108A0" w:rsidRDefault="006777CD" w:rsidP="006777CD">
      <w:pPr>
        <w:pStyle w:val="Bezproreda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sz w:val="23"/>
          <w:szCs w:val="23"/>
        </w:rPr>
        <w:t>KUHAR/ICA</w:t>
      </w:r>
      <w:r w:rsidRPr="000108A0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0108A0">
        <w:rPr>
          <w:rFonts w:ascii="Times New Roman" w:hAnsi="Times New Roman" w:cs="Times New Roman"/>
          <w:sz w:val="23"/>
          <w:szCs w:val="23"/>
        </w:rPr>
        <w:t>1 izvršitelj/</w:t>
      </w:r>
      <w:proofErr w:type="spellStart"/>
      <w:r w:rsidRPr="000108A0">
        <w:rPr>
          <w:rFonts w:ascii="Times New Roman" w:hAnsi="Times New Roman" w:cs="Times New Roman"/>
          <w:sz w:val="23"/>
          <w:szCs w:val="23"/>
        </w:rPr>
        <w:t>ica</w:t>
      </w:r>
      <w:proofErr w:type="spellEnd"/>
      <w:r w:rsidRPr="000108A0">
        <w:rPr>
          <w:rFonts w:ascii="Times New Roman" w:hAnsi="Times New Roman" w:cs="Times New Roman"/>
          <w:sz w:val="23"/>
          <w:szCs w:val="23"/>
        </w:rPr>
        <w:t xml:space="preserve"> na </w:t>
      </w:r>
      <w:r>
        <w:rPr>
          <w:rFonts w:ascii="Times New Roman" w:hAnsi="Times New Roman" w:cs="Times New Roman"/>
          <w:sz w:val="23"/>
          <w:szCs w:val="23"/>
        </w:rPr>
        <w:t>ne</w:t>
      </w:r>
      <w:r w:rsidRPr="000108A0">
        <w:rPr>
          <w:rFonts w:ascii="Times New Roman" w:hAnsi="Times New Roman" w:cs="Times New Roman"/>
          <w:sz w:val="23"/>
          <w:szCs w:val="23"/>
        </w:rPr>
        <w:t xml:space="preserve">određeno vrijeme, </w:t>
      </w:r>
      <w:r>
        <w:rPr>
          <w:rFonts w:ascii="Times New Roman" w:hAnsi="Times New Roman" w:cs="Times New Roman"/>
          <w:sz w:val="23"/>
          <w:szCs w:val="23"/>
        </w:rPr>
        <w:t>puno radno vrijeme – 4</w:t>
      </w:r>
      <w:r w:rsidRPr="000108A0">
        <w:rPr>
          <w:rFonts w:ascii="Times New Roman" w:hAnsi="Times New Roman" w:cs="Times New Roman"/>
          <w:sz w:val="23"/>
          <w:szCs w:val="23"/>
        </w:rPr>
        <w:t xml:space="preserve">0 sati tjedno, mjesto rada: </w:t>
      </w:r>
      <w:r w:rsidRPr="00F672D1">
        <w:rPr>
          <w:rFonts w:ascii="Times New Roman" w:hAnsi="Times New Roman" w:cs="Times New Roman"/>
          <w:sz w:val="23"/>
          <w:szCs w:val="23"/>
        </w:rPr>
        <w:t xml:space="preserve">Osnovna škola bana Josipa Jelačića, </w:t>
      </w:r>
      <w:proofErr w:type="spellStart"/>
      <w:r w:rsidRPr="00F672D1">
        <w:rPr>
          <w:rFonts w:ascii="Times New Roman" w:hAnsi="Times New Roman" w:cs="Times New Roman"/>
          <w:sz w:val="23"/>
          <w:szCs w:val="23"/>
        </w:rPr>
        <w:t>Podgradski</w:t>
      </w:r>
      <w:proofErr w:type="spellEnd"/>
      <w:r w:rsidRPr="00F672D1">
        <w:rPr>
          <w:rFonts w:ascii="Times New Roman" w:hAnsi="Times New Roman" w:cs="Times New Roman"/>
          <w:sz w:val="23"/>
          <w:szCs w:val="23"/>
        </w:rPr>
        <w:t xml:space="preserve"> odvojak 1, 10090 Zagreb                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Uvjeti za zasnivanje radnog odnosa: 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opći uvjeti sukladno općim propisima o radu, </w:t>
      </w:r>
    </w:p>
    <w:p w:rsidR="006777CD" w:rsidRPr="00AC31CC" w:rsidRDefault="006777CD" w:rsidP="006777CD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</w:t>
      </w:r>
      <w:r w:rsidRPr="00AC31CC">
        <w:rPr>
          <w:rFonts w:ascii="Times New Roman" w:hAnsi="Times New Roman" w:cs="Times New Roman"/>
          <w:sz w:val="23"/>
          <w:szCs w:val="23"/>
        </w:rPr>
        <w:t xml:space="preserve">posebni uvjeti </w:t>
      </w:r>
      <w:r w:rsidRPr="00F85B0A">
        <w:rPr>
          <w:rFonts w:ascii="Times New Roman" w:hAnsi="Times New Roman" w:cs="Times New Roman"/>
          <w:sz w:val="22"/>
          <w:szCs w:val="22"/>
        </w:rPr>
        <w:t>propisani Zakonom o odgoju i obrazovanju u osnovnoj</w:t>
      </w:r>
      <w:r w:rsidRPr="00AC31CC">
        <w:rPr>
          <w:rFonts w:ascii="Times New Roman" w:hAnsi="Times New Roman" w:cs="Times New Roman"/>
          <w:sz w:val="23"/>
          <w:szCs w:val="23"/>
        </w:rPr>
        <w:t xml:space="preserve"> i srednjoj školi (NN, broj</w:t>
      </w:r>
    </w:p>
    <w:p w:rsidR="006777CD" w:rsidRPr="00AC31CC" w:rsidRDefault="006777CD" w:rsidP="006777CD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7/17 , 68/18, 98/19</w:t>
      </w:r>
    </w:p>
    <w:p w:rsidR="006777CD" w:rsidRDefault="006777CD" w:rsidP="006777CD">
      <w:pPr>
        <w:pStyle w:val="Bezproreda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 xml:space="preserve">64/20 i 156/23) </w:t>
      </w:r>
      <w:r w:rsidRPr="003518C7">
        <w:rPr>
          <w:rFonts w:ascii="Times New Roman" w:hAnsi="Times New Roman" w:cs="Times New Roman"/>
          <w:bCs/>
          <w:sz w:val="23"/>
          <w:szCs w:val="23"/>
        </w:rPr>
        <w:t xml:space="preserve">te Pravilnikom o radu Osnovne škole </w:t>
      </w:r>
      <w:r>
        <w:rPr>
          <w:rFonts w:ascii="Times New Roman" w:hAnsi="Times New Roman" w:cs="Times New Roman"/>
          <w:bCs/>
          <w:sz w:val="23"/>
          <w:szCs w:val="23"/>
        </w:rPr>
        <w:t>bana Josipa Jelačića</w:t>
      </w:r>
      <w:bookmarkStart w:id="0" w:name="_GoBack"/>
      <w:bookmarkEnd w:id="0"/>
      <w:r w:rsidRPr="003518C7">
        <w:rPr>
          <w:rFonts w:ascii="Times New Roman" w:hAnsi="Times New Roman" w:cs="Times New Roman"/>
          <w:bCs/>
          <w:sz w:val="23"/>
          <w:szCs w:val="23"/>
        </w:rPr>
        <w:t xml:space="preserve"> – završena srednja škola program kuhar odnosno KV kuhar i završen tečaj higijenskog minimuma.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</w:p>
    <w:p w:rsidR="006777CD" w:rsidRDefault="006777CD" w:rsidP="006777CD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</w:p>
    <w:p w:rsidR="006777CD" w:rsidRPr="000108A0" w:rsidRDefault="006777CD" w:rsidP="006777CD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natječaj</w:t>
      </w:r>
      <w:r>
        <w:rPr>
          <w:rFonts w:ascii="Times New Roman" w:hAnsi="Times New Roman" w:cs="Times New Roman"/>
          <w:sz w:val="23"/>
          <w:szCs w:val="23"/>
        </w:rPr>
        <w:t xml:space="preserve"> se mogu javiti osobe oba spola (</w:t>
      </w:r>
      <w:r w:rsidRPr="00496733">
        <w:rPr>
          <w:rFonts w:ascii="Times New Roman" w:hAnsi="Times New Roman" w:cs="Times New Roman"/>
          <w:sz w:val="23"/>
          <w:szCs w:val="23"/>
        </w:rPr>
        <w:t>čl. 13 st. 2. Zakona o ravnopravnosti spolova</w:t>
      </w:r>
      <w:r>
        <w:rPr>
          <w:rFonts w:ascii="Times New Roman" w:hAnsi="Times New Roman" w:cs="Times New Roman"/>
          <w:sz w:val="23"/>
          <w:szCs w:val="23"/>
        </w:rPr>
        <w:t xml:space="preserve">, NN br. </w:t>
      </w:r>
      <w:r w:rsidRPr="00496733">
        <w:rPr>
          <w:rFonts w:ascii="Times New Roman" w:hAnsi="Times New Roman" w:cs="Times New Roman"/>
          <w:sz w:val="23"/>
          <w:szCs w:val="23"/>
        </w:rPr>
        <w:t>82/08, 69/17</w:t>
      </w:r>
      <w:r>
        <w:rPr>
          <w:rFonts w:ascii="Times New Roman" w:hAnsi="Times New Roman" w:cs="Times New Roman"/>
          <w:sz w:val="23"/>
          <w:szCs w:val="23"/>
        </w:rPr>
        <w:t>).</w:t>
      </w:r>
    </w:p>
    <w:p w:rsidR="006777CD" w:rsidRPr="000108A0" w:rsidRDefault="006777CD" w:rsidP="006777CD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:rsidR="006777CD" w:rsidRPr="000108A0" w:rsidRDefault="006777CD" w:rsidP="006777CD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:rsidR="006777CD" w:rsidRPr="000108A0" w:rsidRDefault="006777CD" w:rsidP="006777C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Životopis</w:t>
      </w:r>
      <w:r>
        <w:rPr>
          <w:rFonts w:ascii="Times New Roman" w:hAnsi="Times New Roman" w:cs="Times New Roman"/>
          <w:sz w:val="23"/>
          <w:szCs w:val="23"/>
        </w:rPr>
        <w:t xml:space="preserve"> (vlastoručno potpisan)</w:t>
      </w:r>
    </w:p>
    <w:p w:rsidR="006777CD" w:rsidRPr="000108A0" w:rsidRDefault="006777CD" w:rsidP="006777C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diplom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0108A0">
        <w:rPr>
          <w:rFonts w:ascii="Times New Roman" w:hAnsi="Times New Roman" w:cs="Times New Roman"/>
          <w:sz w:val="23"/>
          <w:szCs w:val="23"/>
        </w:rPr>
        <w:t>, odnosno dokaz o stečenoj vrsti i razini obrazovanja</w:t>
      </w:r>
    </w:p>
    <w:p w:rsidR="006777CD" w:rsidRPr="000108A0" w:rsidRDefault="006777CD" w:rsidP="006777C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:rsidR="006777CD" w:rsidRPr="000108A0" w:rsidRDefault="006777CD" w:rsidP="006777C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dokaz o državljanstvu</w:t>
      </w:r>
    </w:p>
    <w:p w:rsidR="006777CD" w:rsidRPr="000108A0" w:rsidRDefault="006777CD" w:rsidP="006777C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elektronički zapis, odnosno presliku potvrde o podacima evidentiranim u matičnoj evidenciji Hrvatskoga zavoda za mirovinsko osiguranje (ne starije od dana raspisivanja natječaja).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77CD" w:rsidRPr="000108A0" w:rsidRDefault="006777CD" w:rsidP="006777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00000"/>
          <w:sz w:val="23"/>
          <w:szCs w:val="23"/>
        </w:rPr>
        <w:t>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), članku 48. 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33/92, 57/92, 77/92, 27/93, 58/93, 02/94, 76/94, 108/95, 108/96, 82/01, 103/03, 148/13, 98/19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Zakona o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dužne su u prijavi na javni natječaj pozvati se na to pravo i uz prijavu priložiti svu propisanu dokumentaciju prema posebnom zakonu, a  imaju prednost u odnosu na ostale kandidate samo pod jednakim uvjetima.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7" w:history="1">
        <w:r w:rsidRPr="000108A0">
          <w:rPr>
            <w:rStyle w:val="Hiperveza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8" w:history="1">
        <w:r w:rsidRPr="000108A0">
          <w:rPr>
            <w:rStyle w:val="Hiperveza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, br.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157/13, 152/14, 39/18, 32/20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6777CD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b/>
          <w:color w:val="000000"/>
          <w:sz w:val="23"/>
          <w:szCs w:val="23"/>
        </w:rPr>
        <w:t>NAČIN VREDNOVANJA KANDIDATA: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Sukladno Pravilniku o načinu i postupku zapošljavanja u Osnovnoj školi bana Josipa Jelačića (u daljnjem tekstu: Pravilnik) za kandidate na natječaju obvezno je vrednovanje.  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Sve kandidate koji su pravodobno dostavili potpunu prijavu sa svim prilozima odnosno ispravama i ispunjavaju uvjete natječaja Povjerenstvo poziva na vrednovanje.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Svi kandidati dužni su sa sobom imati odgovarajuću identifikacijsku ispravu (važeću osobnu iskaznicu, putovnicu ili vozačku dozvolu).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Vrednovanje kandidata može biti pismeno i/ili usmeno, a može biti i kombinacija  oba načina.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Odluku o načinu vrednovanja kandidata donosi Povjerenstvo u skladu s brojem prijavljenih kandidata, očekivanom trajanju radnog odnosa te drugim okolnostima.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kandidat ne pristupi vrednovanju smatra se da je odustao od prijave na natječaj.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Popis propisa za provjere kandidata utvrđuje Povjerenstvo za vrednovanje kandidata za provedbu natječaja, a popis propisa objavljuje se na mrežnoj stanici školske ustanove: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Vrijeme i mjesto održavanja testiranja te rok za objavu vremena i mjesta testiranja bit će objavljeni na web stranici Škole na poveznici: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Rok za podnošenje prijava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je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8 dana od dana objave natječaja na mrežnoj stranici  i oglasnoj ploči Hrvatskog zavoda za zapošljavanje  i mrežnoj stranici  i oglasnoj ploči  Škole.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Prijave na natječaj s dokazima o ispunjavanju  propisanih uvjeta  iz natječaja mogu se dostaviti osobno u tajništvo Škole ili  poštom uz  naznaku „za natječaj i/ili ne otvaraj – i navesti radno mjesto na koje se prijavljuje“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Adresa za dostavu prijava poštom: Osnovna škola bana Josipa Jelačića,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Podgradski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odvojak 1, 10090 Zagreb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Kandidate se u pravilu obavještava putem mrežnih stranica Škole  na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poveznici:http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>://os-bana-jjelacica-zg.skole.hr/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natjecaji</w:t>
      </w:r>
      <w:proofErr w:type="spellEnd"/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Kandidatom prijavljenim na natječaj smatrat će se samo osoba koja je podnijela pravovremenu i potpunu prijavu na način utvrđen ovim natječajem te ispunjava formalne uvjete iz natječaja.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Način i postupak odabira kandidata na natječaju propisan je Pravilnikom o načinu i postupku zapošljavanja u Osnovnoj školi bana Josipa Jelačića koji se nalazi na poveznici: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>http://os-bana-jjelacica-zg.skole.hr/Dokumenti/copy_copy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Podaci koje Osnovna škola bana Josipa Jelačića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:rsidR="006777CD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registraturnog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gradiva i odluka voditelja obrade.</w:t>
      </w:r>
    </w:p>
    <w:p w:rsidR="006777CD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77CD" w:rsidRPr="00BC6EFC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77CD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77CD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77CD" w:rsidRPr="000108A0" w:rsidRDefault="006777CD" w:rsidP="006777CD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R A V N A T E LJ I C A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       (Jelena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Ivaci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prof.)</w:t>
      </w:r>
    </w:p>
    <w:p w:rsidR="006777CD" w:rsidRDefault="006777CD" w:rsidP="006777CD"/>
    <w:p w:rsidR="006777CD" w:rsidRDefault="006777CD" w:rsidP="006777CD"/>
    <w:p w:rsidR="006777CD" w:rsidRDefault="006777CD" w:rsidP="006777CD"/>
    <w:p w:rsidR="006777CD" w:rsidRDefault="006777CD" w:rsidP="006777CD"/>
    <w:p w:rsidR="006777CD" w:rsidRDefault="006777CD" w:rsidP="006777CD"/>
    <w:p w:rsidR="006777CD" w:rsidRDefault="006777CD" w:rsidP="006777CD"/>
    <w:p w:rsidR="006777CD" w:rsidRDefault="006777CD" w:rsidP="006777CD"/>
    <w:p w:rsidR="006777CD" w:rsidRDefault="006777CD" w:rsidP="006777CD"/>
    <w:p w:rsidR="006777CD" w:rsidRDefault="006777CD" w:rsidP="006777CD"/>
    <w:p w:rsidR="00BD31F9" w:rsidRDefault="00BD31F9"/>
    <w:sectPr w:rsidR="00BD31F9" w:rsidSect="00AC63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36" w:rsidRDefault="006777CD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82447"/>
    <w:multiLevelType w:val="hybridMultilevel"/>
    <w:tmpl w:val="63786742"/>
    <w:lvl w:ilvl="0" w:tplc="0CCE8B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CD"/>
    <w:rsid w:val="003C7532"/>
    <w:rsid w:val="006777CD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03B1C-60F7-41DA-889F-6D1DA886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CD"/>
    <w:pPr>
      <w:spacing w:line="276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77CD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777C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777CD"/>
    <w:pPr>
      <w:spacing w:after="0" w:line="240" w:lineRule="auto"/>
    </w:pPr>
    <w:rPr>
      <w:rFonts w:eastAsiaTheme="minorEastAsia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77C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ured@os-bana-jjelacica-zg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cp:lastPrinted>2025-01-09T13:04:00Z</cp:lastPrinted>
  <dcterms:created xsi:type="dcterms:W3CDTF">2025-01-09T13:00:00Z</dcterms:created>
  <dcterms:modified xsi:type="dcterms:W3CDTF">2025-01-09T13:05:00Z</dcterms:modified>
</cp:coreProperties>
</file>